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478"/>
        <w:gridCol w:w="5491"/>
        <w:gridCol w:w="1559"/>
        <w:gridCol w:w="1985"/>
      </w:tblGrid>
      <w:tr w:rsidR="00B44E53" w:rsidRPr="00B44E53" w14:paraId="7B946BAA" w14:textId="77777777" w:rsidTr="00B44E53">
        <w:trPr>
          <w:trHeight w:val="8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BFF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44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Nouv</w:t>
            </w:r>
            <w:proofErr w:type="spellEnd"/>
            <w:r w:rsidRPr="00B44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B3DB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44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Côte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B9D1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44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Titre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57ED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44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E023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44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Prénom</w:t>
            </w:r>
          </w:p>
        </w:tc>
      </w:tr>
      <w:tr w:rsidR="00B44E53" w:rsidRPr="00B44E53" w14:paraId="045CC24A" w14:textId="77777777" w:rsidTr="00B44E5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4781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E553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gram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 -</w:t>
            </w:r>
            <w:proofErr w:type="gramEnd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 DÉCORVET D843.081i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633E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Il y avait des géants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CF1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Décorvet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84F7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B.</w:t>
            </w:r>
          </w:p>
        </w:tc>
      </w:tr>
      <w:tr w:rsidR="00B44E53" w:rsidRPr="00B44E53" w14:paraId="2AC75046" w14:textId="77777777" w:rsidTr="00B44E5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3A17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80D0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gram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 -</w:t>
            </w:r>
            <w:proofErr w:type="gramEnd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 DUMESNIL D843.081m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7A29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Le martyr des catacombes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657D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Dusmesnil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4A25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Jacqueline</w:t>
            </w:r>
          </w:p>
        </w:tc>
      </w:tr>
      <w:tr w:rsidR="00B44E53" w:rsidRPr="00B44E53" w14:paraId="5D5590CF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74F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F49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gram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 -</w:t>
            </w:r>
            <w:proofErr w:type="gramEnd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 GRANT G843.081y v.2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785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Yvan au secours de son ami (série Yvan #2)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6CC3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Grant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2F6E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Myrna</w:t>
            </w:r>
            <w:proofErr w:type="spellEnd"/>
          </w:p>
        </w:tc>
      </w:tr>
      <w:tr w:rsidR="00B44E53" w:rsidRPr="00B44E53" w14:paraId="0280E9A8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4D29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F050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proofErr w:type="gramStart"/>
            <w:r w:rsidRPr="00B44E53">
              <w:rPr>
                <w:rFonts w:ascii="Cambria" w:eastAsia="Times New Roman" w:hAnsi="Cambria" w:cs="Arial"/>
                <w:color w:val="000000"/>
                <w:lang w:val="en-CA" w:eastAsia="fr-CA"/>
              </w:rPr>
              <w:t>ADO  -</w:t>
            </w:r>
            <w:proofErr w:type="gramEnd"/>
            <w:r w:rsidRPr="00B44E53">
              <w:rPr>
                <w:rFonts w:ascii="Cambria" w:eastAsia="Times New Roman" w:hAnsi="Cambria" w:cs="Arial"/>
                <w:color w:val="000000"/>
                <w:lang w:val="en-CA" w:eastAsia="fr-CA"/>
              </w:rPr>
              <w:t xml:space="preserve">  KANITZ K843.081d v.2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25C6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Désert, mer et lave...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E84F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Kanitz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EE33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Horst</w:t>
            </w:r>
          </w:p>
        </w:tc>
      </w:tr>
      <w:tr w:rsidR="00B44E53" w:rsidRPr="00B44E53" w14:paraId="41BA1D96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7E51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A52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proofErr w:type="gramStart"/>
            <w:r w:rsidRPr="00B44E53">
              <w:rPr>
                <w:rFonts w:ascii="Cambria" w:eastAsia="Times New Roman" w:hAnsi="Cambria" w:cs="Arial"/>
                <w:color w:val="000000"/>
                <w:lang w:val="en-CA" w:eastAsia="fr-CA"/>
              </w:rPr>
              <w:t>ADO  -</w:t>
            </w:r>
            <w:proofErr w:type="gramEnd"/>
            <w:r w:rsidRPr="00B44E53">
              <w:rPr>
                <w:rFonts w:ascii="Cambria" w:eastAsia="Times New Roman" w:hAnsi="Cambria" w:cs="Arial"/>
                <w:color w:val="000000"/>
                <w:lang w:val="en-CA" w:eastAsia="fr-CA"/>
              </w:rPr>
              <w:t xml:space="preserve">  KANITZ K843.081o v.1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B72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Objectif Ararat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BF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Kanitz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4D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Horst</w:t>
            </w:r>
          </w:p>
        </w:tc>
      </w:tr>
      <w:tr w:rsidR="00B44E53" w:rsidRPr="00B44E53" w14:paraId="11D25CA3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966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2BA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gram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 -</w:t>
            </w:r>
            <w:proofErr w:type="gramEnd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 MASSEY M843.081v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AE02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La vengeance de </w:t>
            </w: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Tokoma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6E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Massey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A681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Craig</w:t>
            </w:r>
          </w:p>
        </w:tc>
      </w:tr>
      <w:tr w:rsidR="00B44E53" w:rsidRPr="00B44E53" w14:paraId="618633B7" w14:textId="77777777" w:rsidTr="00B44E53">
        <w:trPr>
          <w:trHeight w:val="32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8E6A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0FF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 922 W120.29f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3455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Les Fondateurs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7B9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Withrow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BB0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Mindy</w:t>
            </w:r>
            <w:proofErr w:type="spellEnd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Brandon</w:t>
            </w:r>
          </w:p>
        </w:tc>
      </w:tr>
      <w:tr w:rsidR="00B44E53" w:rsidRPr="00B44E53" w14:paraId="2B939A6F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D915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E029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- Manga 741.5 A100.12m v.1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D2A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La mutinerie v.1 - Manga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DE9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Azumi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6B7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Ryo</w:t>
            </w:r>
            <w:proofErr w:type="spellEnd"/>
          </w:p>
        </w:tc>
      </w:tr>
      <w:tr w:rsidR="00B44E53" w:rsidRPr="00B44E53" w14:paraId="4C64617D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64DF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2F7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- Manga 741.5 A100.12m v.3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C369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Les messagers v.3 - Manga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947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Azumi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D33B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Ryo</w:t>
            </w:r>
            <w:proofErr w:type="spellEnd"/>
          </w:p>
        </w:tc>
      </w:tr>
      <w:tr w:rsidR="00B44E53" w:rsidRPr="00B44E53" w14:paraId="70AEDA14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D732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6A64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- Manga 741.5 A100.12m v.6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2DE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Majesté v.6 - Manga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043C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Azumi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B4D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Ryo</w:t>
            </w:r>
            <w:proofErr w:type="spellEnd"/>
          </w:p>
        </w:tc>
      </w:tr>
      <w:tr w:rsidR="00B44E53" w:rsidRPr="00B44E53" w14:paraId="2E7B0D69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1AB0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1A9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ADO 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741.5 B101.32v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1D46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Le voyage du pèlerin - Manga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FF11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Bunyan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0A9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John</w:t>
            </w:r>
          </w:p>
        </w:tc>
      </w:tr>
      <w:tr w:rsidR="00B44E53" w:rsidRPr="00B44E53" w14:paraId="691A5644" w14:textId="77777777" w:rsidTr="00B44E5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4B8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1CF0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ADO </w:t>
            </w:r>
            <w:r w:rsidRPr="00B44E5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br/>
              <w:t>922 B101.10c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F1B6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Le comte von Zinzendorf - Les premiers fruits - Série Les héros de la foi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BABE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Benge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ECE1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Geoff &amp; Janet</w:t>
            </w:r>
          </w:p>
        </w:tc>
      </w:tr>
      <w:tr w:rsidR="00B44E53" w:rsidRPr="00B44E53" w14:paraId="51B7ED9D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6970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B566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ADO 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922 B101.10ge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B703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Georges Müller - </w:t>
            </w: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Pére</w:t>
            </w:r>
            <w:proofErr w:type="spellEnd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des orphelins de Bristol - Série Les héros de la foi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C754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Benge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82C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Geoff &amp; Janet</w:t>
            </w:r>
          </w:p>
        </w:tc>
      </w:tr>
      <w:tr w:rsidR="00B44E53" w:rsidRPr="00B44E53" w14:paraId="209522B9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91A1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8F0D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ADO 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922 B101.10gl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BD17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Gladys </w:t>
            </w: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Aylward</w:t>
            </w:r>
            <w:proofErr w:type="spellEnd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- L'aventure de toute une vie - Les héros de la foi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ED41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Benge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9E8B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Geoff &amp; Janet</w:t>
            </w:r>
          </w:p>
        </w:tc>
      </w:tr>
      <w:tr w:rsidR="00B44E53" w:rsidRPr="00B44E53" w14:paraId="2B8C4548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E029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D47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234 B101.12u v.1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621B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1 minute pour ta foi en 80 mots-clés #1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9F5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Berger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F606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Patrice</w:t>
            </w:r>
          </w:p>
        </w:tc>
      </w:tr>
      <w:tr w:rsidR="00B44E53" w:rsidRPr="00B44E53" w14:paraId="105E9A94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B3CC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6E61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234 B101.12u v.2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4DD6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1 minute pour ta foi en 80 mots-clés #2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956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Berger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5F9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Patrice</w:t>
            </w:r>
          </w:p>
        </w:tc>
      </w:tr>
      <w:tr w:rsidR="00B44E53" w:rsidRPr="00B44E53" w14:paraId="3BA769F1" w14:textId="77777777" w:rsidTr="00B44E5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E2D4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A84C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ADO</w:t>
            </w:r>
            <w:r w:rsidRPr="00B44E5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br/>
              <w:t>248 E104.02s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37CF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Soif de plus - 42 vérités pour enraciner ta foi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F5FE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Eggen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B312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Benjamin</w:t>
            </w:r>
          </w:p>
        </w:tc>
      </w:tr>
      <w:tr w:rsidR="00B44E53" w:rsidRPr="00B44E53" w14:paraId="2481274E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296E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380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248.3 P116.121p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A45D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Pourquoi prier quand on peut s'inquiéter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CD6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Petit-Clerc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1A8C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Marianne / Carole </w:t>
            </w: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Silvera</w:t>
            </w:r>
            <w:proofErr w:type="spellEnd"/>
          </w:p>
        </w:tc>
      </w:tr>
      <w:tr w:rsidR="00B44E53" w:rsidRPr="00B44E53" w14:paraId="31ECDF02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A8E4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E63B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922 B101.10wb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3023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William Booth - Soupe, savon, salut - Série Les héros de la foi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8C3B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Benge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5AEC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Geoff &amp; Janet</w:t>
            </w:r>
          </w:p>
        </w:tc>
      </w:tr>
      <w:tr w:rsidR="00B44E53" w:rsidRPr="00B44E53" w14:paraId="3CB43191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304F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25B5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922 B101.10wc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76E1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William Carey - la force de l'appel - Série Les Héros de la foi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85AE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Benge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4C70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Geoff &amp; Janet</w:t>
            </w:r>
          </w:p>
        </w:tc>
      </w:tr>
      <w:tr w:rsidR="00B44E53" w:rsidRPr="00B44E53" w14:paraId="6F5DB886" w14:textId="77777777" w:rsidTr="00B44E5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4916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C0C9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 823.081m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928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val="en-CA" w:eastAsia="fr-CA"/>
              </w:rPr>
              <w:t>The Martyr of the Catacombs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2113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C552" w14:textId="77777777" w:rsidR="00B44E53" w:rsidRPr="00B44E53" w:rsidRDefault="00B44E53" w:rsidP="00B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B44E53" w:rsidRPr="00B44E53" w14:paraId="63268304" w14:textId="77777777" w:rsidTr="00B44E5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CF6F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EC0" w14:textId="77777777" w:rsidR="00B44E53" w:rsidRPr="00B44E53" w:rsidRDefault="00B44E53" w:rsidP="00B44E5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ADO</w:t>
            </w: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br/>
              <w:t>L843.0872e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951B" w14:textId="05E504F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Aventure à Rome v.4 - La guerre de l'Empire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FFFA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Lee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B7D" w14:textId="77777777" w:rsidR="00B44E53" w:rsidRPr="00B44E53" w:rsidRDefault="00B44E53" w:rsidP="00B44E5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B44E53">
              <w:rPr>
                <w:rFonts w:ascii="Cambria" w:eastAsia="Times New Roman" w:hAnsi="Cambria" w:cs="Arial"/>
                <w:color w:val="000000"/>
                <w:lang w:eastAsia="fr-CA"/>
              </w:rPr>
              <w:t>Kathy</w:t>
            </w:r>
          </w:p>
        </w:tc>
      </w:tr>
    </w:tbl>
    <w:p w14:paraId="7BF4D5E2" w14:textId="77777777" w:rsidR="00D27332" w:rsidRDefault="00D27332" w:rsidP="00B44E53"/>
    <w:sectPr w:rsidR="00D27332" w:rsidSect="00B44E53">
      <w:pgSz w:w="15840" w:h="12240" w:orient="landscape"/>
      <w:pgMar w:top="993" w:right="956" w:bottom="18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3"/>
    <w:rsid w:val="00B44E53"/>
    <w:rsid w:val="00D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2D3"/>
  <w15:chartTrackingRefBased/>
  <w15:docId w15:val="{689B8C44-CCF1-435F-9C20-EA4FC45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Plamondon</dc:creator>
  <cp:keywords/>
  <dc:description/>
  <cp:lastModifiedBy>Jocelyn Plamondon</cp:lastModifiedBy>
  <cp:revision>1</cp:revision>
  <dcterms:created xsi:type="dcterms:W3CDTF">2022-07-13T22:53:00Z</dcterms:created>
  <dcterms:modified xsi:type="dcterms:W3CDTF">2022-07-13T22:55:00Z</dcterms:modified>
</cp:coreProperties>
</file>